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3" w:rsidRDefault="00E078E1">
      <w:r w:rsidRPr="00E078E1">
        <w:rPr>
          <w:rFonts w:eastAsia="Times New Roman"/>
          <w:b/>
          <w:bCs/>
          <w:noProof/>
          <w:color w:val="000000"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2DEC6FA6" wp14:editId="62840473">
            <wp:simplePos x="0" y="0"/>
            <wp:positionH relativeFrom="column">
              <wp:posOffset>4870450</wp:posOffset>
            </wp:positionH>
            <wp:positionV relativeFrom="page">
              <wp:posOffset>622300</wp:posOffset>
            </wp:positionV>
            <wp:extent cx="1231900" cy="1085215"/>
            <wp:effectExtent l="0" t="0" r="6350" b="635"/>
            <wp:wrapThrough wrapText="bothSides">
              <wp:wrapPolygon edited="0">
                <wp:start x="0" y="0"/>
                <wp:lineTo x="0" y="21233"/>
                <wp:lineTo x="21377" y="21233"/>
                <wp:lineTo x="21377" y="0"/>
                <wp:lineTo x="0" y="0"/>
              </wp:wrapPolygon>
            </wp:wrapThrough>
            <wp:docPr id="1" name="Picture 1" descr="G:\Engagement &amp; Communication\Communication &amp; Marketing\SCQF Brand &amp; Promotional Goods\SCQF Logos\LOGOS\SCQF Logos\Standard SCQF logo\scqf_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gagement &amp; Communication\Communication &amp; Marketing\SCQF Brand &amp; Promotional Goods\SCQF Logos\LOGOS\SCQF Logos\Standard SCQF logo\scqf_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8A3" w:rsidRDefault="00C138A3"/>
    <w:p w:rsidR="00C138A3" w:rsidRDefault="00C138A3"/>
    <w:p w:rsidR="003523B3" w:rsidRDefault="003523B3">
      <w:pPr>
        <w:rPr>
          <w:b/>
          <w:sz w:val="28"/>
        </w:rPr>
      </w:pPr>
    </w:p>
    <w:p w:rsidR="001A456E" w:rsidRDefault="00C138A3" w:rsidP="001A456E">
      <w:pPr>
        <w:rPr>
          <w:i/>
          <w:sz w:val="20"/>
        </w:rPr>
      </w:pPr>
      <w:r w:rsidRPr="00E078E1">
        <w:rPr>
          <w:b/>
          <w:sz w:val="28"/>
        </w:rPr>
        <w:t>Information Gathering Form for International Study Visits/</w:t>
      </w:r>
      <w:r w:rsidR="004515B8" w:rsidRPr="00E078E1">
        <w:rPr>
          <w:b/>
          <w:sz w:val="28"/>
        </w:rPr>
        <w:t xml:space="preserve">Online </w:t>
      </w:r>
      <w:r w:rsidRPr="00E078E1">
        <w:rPr>
          <w:b/>
          <w:sz w:val="28"/>
        </w:rPr>
        <w:t>Sessions</w:t>
      </w:r>
      <w:r w:rsidR="001A456E" w:rsidRPr="001A456E">
        <w:rPr>
          <w:i/>
          <w:sz w:val="20"/>
        </w:rPr>
        <w:t xml:space="preserve"> </w:t>
      </w:r>
      <w:r w:rsidR="001A456E" w:rsidRPr="00E40A8F">
        <w:rPr>
          <w:i/>
          <w:sz w:val="20"/>
        </w:rPr>
        <w:t>Please complete all sections and give as much detail as possible</w:t>
      </w:r>
      <w:r w:rsidR="001A456E">
        <w:rPr>
          <w:i/>
          <w:sz w:val="20"/>
        </w:rPr>
        <w:t xml:space="preserve"> to allow us to ascertain availability, costs and resources </w:t>
      </w:r>
      <w:r w:rsidR="008B7625">
        <w:rPr>
          <w:i/>
          <w:sz w:val="20"/>
        </w:rPr>
        <w:t>etc.</w:t>
      </w:r>
    </w:p>
    <w:tbl>
      <w:tblPr>
        <w:tblStyle w:val="GridTable4-Accent5"/>
        <w:tblW w:w="9859" w:type="dxa"/>
        <w:tblLook w:val="04A0" w:firstRow="1" w:lastRow="0" w:firstColumn="1" w:lastColumn="0" w:noHBand="0" w:noVBand="1"/>
      </w:tblPr>
      <w:tblGrid>
        <w:gridCol w:w="3538"/>
        <w:gridCol w:w="1985"/>
        <w:gridCol w:w="1175"/>
        <w:gridCol w:w="3161"/>
      </w:tblGrid>
      <w:tr w:rsidR="00C138A3" w:rsidTr="00AB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C138A3" w:rsidRDefault="00C138A3" w:rsidP="00AB500C">
            <w:r>
              <w:t>Information Required</w:t>
            </w:r>
          </w:p>
        </w:tc>
        <w:tc>
          <w:tcPr>
            <w:tcW w:w="6321" w:type="dxa"/>
            <w:gridSpan w:val="3"/>
          </w:tcPr>
          <w:p w:rsidR="00C138A3" w:rsidRDefault="00C138A3" w:rsidP="00AB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be completed by organiser</w:t>
            </w:r>
          </w:p>
        </w:tc>
      </w:tr>
      <w:tr w:rsidR="007C0F12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00897" w:rsidRPr="00400897" w:rsidRDefault="007C0F12" w:rsidP="00AB500C">
            <w:pPr>
              <w:rPr>
                <w:i/>
              </w:rPr>
            </w:pPr>
            <w:r w:rsidRPr="00400897">
              <w:rPr>
                <w:i/>
                <w:sz w:val="28"/>
              </w:rPr>
              <w:t>Section A</w:t>
            </w:r>
            <w:r w:rsidR="00400897" w:rsidRPr="00400897">
              <w:rPr>
                <w:i/>
                <w:sz w:val="28"/>
              </w:rPr>
              <w:t xml:space="preserve">  </w:t>
            </w:r>
          </w:p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897" w:rsidTr="00AB500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400897" w:rsidRDefault="00400897" w:rsidP="00AB500C">
            <w:r>
              <w:t>Organiser/Contact Person Details</w:t>
            </w:r>
          </w:p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897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address 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897" w:rsidTr="00AB500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 Name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897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 Website address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897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400897" w:rsidRDefault="00400897" w:rsidP="00AB500C"/>
        </w:tc>
        <w:tc>
          <w:tcPr>
            <w:tcW w:w="1985" w:type="dxa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and sector of organisation</w:t>
            </w:r>
          </w:p>
        </w:tc>
        <w:tc>
          <w:tcPr>
            <w:tcW w:w="4336" w:type="dxa"/>
            <w:gridSpan w:val="2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F12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Are you organising the visit</w:t>
            </w:r>
            <w:r w:rsidR="002D24D3">
              <w:t>/session</w:t>
            </w:r>
            <w:bookmarkStart w:id="0" w:name="_GoBack"/>
            <w:bookmarkEnd w:id="0"/>
            <w:r>
              <w:t xml:space="preserve"> on behalf of (an)other organisation(s)</w:t>
            </w:r>
          </w:p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Yes   </w:t>
            </w:r>
            <w:sdt>
              <w:sdtPr>
                <w:id w:val="-20243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  </w:t>
            </w:r>
            <w:sdt>
              <w:sdtPr>
                <w:id w:val="12654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7C0F12" w:rsidRP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C0F12">
              <w:rPr>
                <w:i/>
                <w:sz w:val="18"/>
              </w:rPr>
              <w:t xml:space="preserve">If Yes, please </w:t>
            </w:r>
            <w:r>
              <w:rPr>
                <w:i/>
                <w:sz w:val="18"/>
              </w:rPr>
              <w:t>complete Section B</w:t>
            </w:r>
            <w:r w:rsidR="00400897">
              <w:rPr>
                <w:i/>
                <w:sz w:val="18"/>
              </w:rPr>
              <w:t xml:space="preserve">  If no, </w:t>
            </w:r>
            <w:r w:rsidR="001B2B65">
              <w:rPr>
                <w:i/>
                <w:sz w:val="18"/>
              </w:rPr>
              <w:t xml:space="preserve">please </w:t>
            </w:r>
            <w:r w:rsidR="00400897">
              <w:rPr>
                <w:i/>
                <w:sz w:val="18"/>
              </w:rPr>
              <w:t>go to Section C</w:t>
            </w:r>
          </w:p>
        </w:tc>
      </w:tr>
      <w:tr w:rsidR="007C0F12" w:rsidRPr="00400897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Pr="00400897" w:rsidRDefault="007C0F12" w:rsidP="00AB500C">
            <w:pPr>
              <w:rPr>
                <w:i/>
                <w:sz w:val="28"/>
              </w:rPr>
            </w:pPr>
            <w:r w:rsidRPr="00400897">
              <w:rPr>
                <w:i/>
                <w:sz w:val="28"/>
              </w:rPr>
              <w:t>Section B</w:t>
            </w:r>
          </w:p>
        </w:tc>
        <w:tc>
          <w:tcPr>
            <w:tcW w:w="6321" w:type="dxa"/>
            <w:gridSpan w:val="3"/>
          </w:tcPr>
          <w:p w:rsidR="007C0F12" w:rsidRPr="00400897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</w:p>
        </w:tc>
      </w:tr>
      <w:tr w:rsidR="0058070D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58070D" w:rsidRDefault="0058070D" w:rsidP="00AB500C">
            <w:r>
              <w:t>Organisations represented by Delegates</w:t>
            </w:r>
          </w:p>
          <w:p w:rsidR="0058070D" w:rsidRDefault="0058070D" w:rsidP="00AB500C"/>
          <w:p w:rsidR="0058070D" w:rsidRDefault="0058070D" w:rsidP="00AB500C"/>
          <w:p w:rsidR="0058070D" w:rsidRDefault="0058070D" w:rsidP="00AB500C"/>
        </w:tc>
        <w:tc>
          <w:tcPr>
            <w:tcW w:w="3160" w:type="dxa"/>
            <w:gridSpan w:val="2"/>
          </w:tcPr>
          <w:p w:rsidR="0058070D" w:rsidRDefault="0058070D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Organisation</w:t>
            </w:r>
          </w:p>
        </w:tc>
        <w:tc>
          <w:tcPr>
            <w:tcW w:w="3161" w:type="dxa"/>
          </w:tcPr>
          <w:p w:rsidR="0058070D" w:rsidRDefault="0058070D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Type/Sector</w:t>
            </w:r>
          </w:p>
        </w:tc>
      </w:tr>
      <w:tr w:rsidR="0058070D" w:rsidTr="00AB500C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  <w:shd w:val="clear" w:color="auto" w:fill="D9E2F3" w:themeFill="accent5" w:themeFillTint="33"/>
          </w:tcPr>
          <w:p w:rsidR="0058070D" w:rsidRDefault="0058070D" w:rsidP="00AB500C"/>
        </w:tc>
        <w:tc>
          <w:tcPr>
            <w:tcW w:w="3160" w:type="dxa"/>
            <w:gridSpan w:val="2"/>
            <w:shd w:val="clear" w:color="auto" w:fill="D9E2F3" w:themeFill="accent5" w:themeFillTint="33"/>
          </w:tcPr>
          <w:p w:rsidR="0058070D" w:rsidRDefault="0058070D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1" w:type="dxa"/>
            <w:shd w:val="clear" w:color="auto" w:fill="D9E2F3" w:themeFill="accent5" w:themeFillTint="33"/>
          </w:tcPr>
          <w:p w:rsidR="0058070D" w:rsidRDefault="0058070D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070D" w:rsidRDefault="0058070D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70D" w:rsidRPr="00400897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9" w:type="dxa"/>
            <w:gridSpan w:val="4"/>
          </w:tcPr>
          <w:p w:rsidR="0058070D" w:rsidRPr="00400897" w:rsidRDefault="0058070D" w:rsidP="00AB500C">
            <w:pPr>
              <w:rPr>
                <w:i/>
                <w:sz w:val="28"/>
              </w:rPr>
            </w:pPr>
            <w:r w:rsidRPr="00400897">
              <w:rPr>
                <w:i/>
                <w:sz w:val="28"/>
              </w:rPr>
              <w:t>Section C</w:t>
            </w:r>
          </w:p>
        </w:tc>
      </w:tr>
      <w:tr w:rsidR="007C0F12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Visit/Session format</w:t>
            </w:r>
          </w:p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t xml:space="preserve">In person Visit   </w:t>
            </w:r>
            <w:sdt>
              <w:sdtPr>
                <w:id w:val="12987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Online session   </w:t>
            </w:r>
            <w:sdt>
              <w:sdtPr>
                <w:id w:val="-17016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 </w:t>
            </w: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0A8F">
              <w:rPr>
                <w:i/>
                <w:sz w:val="18"/>
              </w:rPr>
              <w:t>Please note that our capacity to offer in person study visits is limited at the present</w:t>
            </w:r>
            <w:r>
              <w:rPr>
                <w:i/>
                <w:sz w:val="18"/>
              </w:rPr>
              <w:t xml:space="preserve"> time</w:t>
            </w:r>
          </w:p>
        </w:tc>
      </w:tr>
      <w:tr w:rsidR="007C0F12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 xml:space="preserve">Proposed Dates </w:t>
            </w:r>
          </w:p>
          <w:p w:rsidR="00400897" w:rsidRDefault="00400897" w:rsidP="00AB500C"/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897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00897" w:rsidRDefault="00400897" w:rsidP="00AB500C">
            <w:r>
              <w:t>Proposed Length of Visit/Online Session</w:t>
            </w:r>
          </w:p>
        </w:tc>
        <w:tc>
          <w:tcPr>
            <w:tcW w:w="6321" w:type="dxa"/>
            <w:gridSpan w:val="3"/>
          </w:tcPr>
          <w:p w:rsidR="00400897" w:rsidRDefault="00400897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F12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Number of Delegates:</w:t>
            </w:r>
          </w:p>
          <w:p w:rsidR="007C0F12" w:rsidRDefault="007C0F12" w:rsidP="00AB500C"/>
        </w:tc>
        <w:tc>
          <w:tcPr>
            <w:tcW w:w="6321" w:type="dxa"/>
            <w:gridSpan w:val="3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B65" w:rsidTr="00AB500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1B2B65" w:rsidRDefault="001B2B65" w:rsidP="00AB500C">
            <w:r>
              <w:t>Is the visit or session part of a wider study visit (or virtual tour)</w:t>
            </w:r>
          </w:p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     </w:t>
            </w:r>
            <w:sdt>
              <w:sdtPr>
                <w:id w:val="-14523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   </w:t>
            </w:r>
            <w:sdt>
              <w:sdtPr>
                <w:id w:val="-11857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B2B65" w:rsidRPr="001B2B65" w:rsidRDefault="001B2B65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C138A3">
              <w:rPr>
                <w:i/>
                <w:sz w:val="20"/>
              </w:rPr>
              <w:t>If Yes, please give further details</w:t>
            </w:r>
            <w:r>
              <w:rPr>
                <w:i/>
                <w:sz w:val="20"/>
              </w:rPr>
              <w:t xml:space="preserve"> below</w:t>
            </w:r>
          </w:p>
        </w:tc>
      </w:tr>
      <w:tr w:rsidR="001B2B65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1B2B65" w:rsidRDefault="001B2B65" w:rsidP="00AB500C"/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B65" w:rsidTr="00AB500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 w:val="restart"/>
          </w:tcPr>
          <w:p w:rsidR="001B2B65" w:rsidRDefault="001B2B65" w:rsidP="00AB500C">
            <w:r>
              <w:t>Has the group visited the SCQF Partnership before?</w:t>
            </w:r>
          </w:p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     </w:t>
            </w:r>
            <w:sdt>
              <w:sdtPr>
                <w:id w:val="-182542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   </w:t>
            </w:r>
            <w:sdt>
              <w:sdtPr>
                <w:id w:val="-12358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B2B65" w:rsidRPr="001B2B65" w:rsidRDefault="001B2B65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C138A3">
              <w:rPr>
                <w:i/>
                <w:sz w:val="20"/>
              </w:rPr>
              <w:t>If Yes, please give further details</w:t>
            </w:r>
            <w:r>
              <w:rPr>
                <w:i/>
                <w:sz w:val="20"/>
              </w:rPr>
              <w:t xml:space="preserve"> below</w:t>
            </w:r>
          </w:p>
        </w:tc>
      </w:tr>
      <w:tr w:rsidR="001B2B65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Merge/>
          </w:tcPr>
          <w:p w:rsidR="001B2B65" w:rsidRDefault="001B2B65" w:rsidP="00AB500C"/>
        </w:tc>
        <w:tc>
          <w:tcPr>
            <w:tcW w:w="6321" w:type="dxa"/>
            <w:gridSpan w:val="3"/>
          </w:tcPr>
          <w:p w:rsidR="001B2B65" w:rsidRDefault="001B2B65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2B65" w:rsidRDefault="001B2B65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B500C" w:rsidRDefault="00AB500C">
      <w:r>
        <w:rPr>
          <w:b/>
          <w:bCs/>
        </w:rPr>
        <w:br w:type="page"/>
      </w:r>
    </w:p>
    <w:tbl>
      <w:tblPr>
        <w:tblStyle w:val="GridTable4-Accent5"/>
        <w:tblW w:w="9859" w:type="dxa"/>
        <w:tblLook w:val="04A0" w:firstRow="1" w:lastRow="0" w:firstColumn="1" w:lastColumn="0" w:noHBand="0" w:noVBand="1"/>
      </w:tblPr>
      <w:tblGrid>
        <w:gridCol w:w="3538"/>
        <w:gridCol w:w="5104"/>
        <w:gridCol w:w="1217"/>
      </w:tblGrid>
      <w:tr w:rsidR="0058070D" w:rsidTr="00AB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58070D" w:rsidRDefault="0058070D" w:rsidP="00AB500C">
            <w:r w:rsidRPr="0058070D">
              <w:lastRenderedPageBreak/>
              <w:t>Information Required</w:t>
            </w:r>
            <w:r w:rsidRPr="0058070D">
              <w:tab/>
            </w:r>
          </w:p>
        </w:tc>
        <w:tc>
          <w:tcPr>
            <w:tcW w:w="5104" w:type="dxa"/>
          </w:tcPr>
          <w:p w:rsidR="0058070D" w:rsidRPr="0058070D" w:rsidRDefault="0058070D" w:rsidP="00AB5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070D">
              <w:t>To be completed by organiser</w:t>
            </w:r>
          </w:p>
        </w:tc>
        <w:tc>
          <w:tcPr>
            <w:tcW w:w="1217" w:type="dxa"/>
          </w:tcPr>
          <w:p w:rsidR="0058070D" w:rsidRDefault="0058070D" w:rsidP="00AB5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70D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:rsidR="0058070D" w:rsidRPr="0058070D" w:rsidRDefault="0058070D" w:rsidP="00AB500C">
            <w:r w:rsidRPr="0058070D">
              <w:rPr>
                <w:sz w:val="28"/>
              </w:rPr>
              <w:t>Section D</w:t>
            </w:r>
          </w:p>
        </w:tc>
        <w:tc>
          <w:tcPr>
            <w:tcW w:w="1217" w:type="dxa"/>
          </w:tcPr>
          <w:p w:rsidR="0058070D" w:rsidRDefault="0058070D" w:rsidP="00AB5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D93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423D93" w:rsidRDefault="00423D93" w:rsidP="00AB500C">
            <w:r>
              <w:t>Areas of Interest to the group</w:t>
            </w:r>
          </w:p>
          <w:p w:rsidR="00423D93" w:rsidRPr="00E078E1" w:rsidRDefault="00423D93" w:rsidP="00AB500C">
            <w:pPr>
              <w:rPr>
                <w:b w:val="0"/>
                <w:i/>
              </w:rPr>
            </w:pPr>
            <w:r w:rsidRPr="00E078E1">
              <w:rPr>
                <w:b w:val="0"/>
                <w:i/>
                <w:sz w:val="20"/>
              </w:rPr>
              <w:t xml:space="preserve">(you can find out more about our activities on our website </w:t>
            </w:r>
            <w:hyperlink r:id="rId8" w:history="1">
              <w:r w:rsidRPr="00E078E1">
                <w:rPr>
                  <w:rStyle w:val="Hyperlink"/>
                  <w:sz w:val="20"/>
                </w:rPr>
                <w:t>Home | Scottish Credit and Qualifications Framework (scqf.org.uk)</w:t>
              </w:r>
            </w:hyperlink>
            <w:r w:rsidRPr="00E078E1">
              <w:rPr>
                <w:sz w:val="20"/>
              </w:rPr>
              <w:t>)</w:t>
            </w:r>
          </w:p>
        </w:tc>
        <w:tc>
          <w:tcPr>
            <w:tcW w:w="5104" w:type="dxa"/>
          </w:tcPr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SCQF  Context, Background &amp; Overview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Credit Rating for the SCQF 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Assurance for the SCQF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Credit Transfer and Recognition of Prior Learning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 Building Activities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and Marketing of the SCQF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SCQF Database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SCQF Employer Tool and Links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 Ambassador Programme </w:t>
            </w:r>
          </w:p>
          <w:p w:rsidR="00423D93" w:rsidRDefault="00423D93" w:rsidP="00AB50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Framework Impact Assessment </w:t>
            </w:r>
          </w:p>
        </w:tc>
        <w:tc>
          <w:tcPr>
            <w:tcW w:w="1217" w:type="dxa"/>
          </w:tcPr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2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23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53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600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736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721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45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230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90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23D93" w:rsidRDefault="002D24D3" w:rsidP="00AB5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6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D93">
              <w:t xml:space="preserve">    </w:t>
            </w:r>
          </w:p>
        </w:tc>
      </w:tr>
      <w:tr w:rsidR="0058070D" w:rsidTr="00AB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Any other specific areas of interest not listed above</w:t>
            </w:r>
          </w:p>
          <w:p w:rsidR="0058070D" w:rsidRDefault="0058070D" w:rsidP="00AB500C"/>
          <w:p w:rsidR="0058070D" w:rsidRDefault="0058070D" w:rsidP="00AB500C"/>
          <w:p w:rsidR="0058070D" w:rsidRDefault="0058070D" w:rsidP="00AB500C"/>
        </w:tc>
        <w:tc>
          <w:tcPr>
            <w:tcW w:w="6321" w:type="dxa"/>
            <w:gridSpan w:val="2"/>
          </w:tcPr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70D" w:rsidTr="00AB5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C0F12" w:rsidRDefault="007C0F12" w:rsidP="00AB500C">
            <w:r>
              <w:t>Any specific questions the group would like answered during their visit/session</w:t>
            </w:r>
          </w:p>
          <w:p w:rsidR="0058070D" w:rsidRDefault="0058070D" w:rsidP="00AB500C"/>
          <w:p w:rsidR="0058070D" w:rsidRDefault="0058070D" w:rsidP="00AB500C"/>
          <w:p w:rsidR="0058070D" w:rsidRDefault="0058070D" w:rsidP="00AB500C"/>
        </w:tc>
        <w:tc>
          <w:tcPr>
            <w:tcW w:w="6321" w:type="dxa"/>
            <w:gridSpan w:val="2"/>
          </w:tcPr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0F12" w:rsidRDefault="007C0F12" w:rsidP="00AB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B4C" w:rsidRPr="00F96B4C" w:rsidRDefault="00F96B4C" w:rsidP="00F96B4C">
      <w:pPr>
        <w:rPr>
          <w:b/>
          <w:sz w:val="24"/>
        </w:rPr>
      </w:pPr>
    </w:p>
    <w:p w:rsidR="00F96B4C" w:rsidRPr="00F71A54" w:rsidRDefault="00F96B4C" w:rsidP="00F96B4C">
      <w:pPr>
        <w:rPr>
          <w:b/>
        </w:rPr>
      </w:pPr>
      <w:r w:rsidRPr="00F71A54">
        <w:rPr>
          <w:b/>
        </w:rPr>
        <w:t xml:space="preserve">Please fully complete this form and return to </w:t>
      </w:r>
      <w:hyperlink r:id="rId9" w:history="1">
        <w:r w:rsidRPr="00F71A54">
          <w:rPr>
            <w:rStyle w:val="Hyperlink"/>
            <w:b/>
          </w:rPr>
          <w:t>info@scqf.org.uk</w:t>
        </w:r>
      </w:hyperlink>
      <w:r w:rsidRPr="00F71A54">
        <w:rPr>
          <w:b/>
        </w:rPr>
        <w:t xml:space="preserve"> using ‘Request</w:t>
      </w:r>
      <w:r w:rsidR="00AB500C">
        <w:rPr>
          <w:b/>
        </w:rPr>
        <w:t xml:space="preserve"> for International Study visit/O</w:t>
      </w:r>
      <w:r w:rsidRPr="00F71A54">
        <w:rPr>
          <w:b/>
        </w:rPr>
        <w:t>nline session’ in the subject box.</w:t>
      </w:r>
    </w:p>
    <w:p w:rsidR="00F96B4C" w:rsidRPr="00F71A54" w:rsidRDefault="0058070D" w:rsidP="00F96B4C">
      <w:pPr>
        <w:rPr>
          <w:b/>
        </w:rPr>
      </w:pPr>
      <w:r w:rsidRPr="00F71A54">
        <w:rPr>
          <w:b/>
        </w:rPr>
        <w:t xml:space="preserve">What happens </w:t>
      </w:r>
      <w:r w:rsidR="00F96B4C" w:rsidRPr="00F71A54">
        <w:rPr>
          <w:b/>
        </w:rPr>
        <w:t>next?</w:t>
      </w:r>
    </w:p>
    <w:p w:rsidR="00F96B4C" w:rsidRPr="00F71A54" w:rsidRDefault="00F96B4C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Please note that all visits/online session</w:t>
      </w:r>
      <w:r w:rsidR="00EA7A77" w:rsidRPr="00F71A54">
        <w:rPr>
          <w:b/>
        </w:rPr>
        <w:t>s</w:t>
      </w:r>
      <w:r w:rsidRPr="00F71A54">
        <w:rPr>
          <w:b/>
        </w:rPr>
        <w:t xml:space="preserve"> will incur a fee.</w:t>
      </w:r>
    </w:p>
    <w:p w:rsidR="0058070D" w:rsidRPr="00F71A54" w:rsidRDefault="0058070D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We will review your form and may contact you for further information using the email address indicated in this form</w:t>
      </w:r>
    </w:p>
    <w:p w:rsidR="0058070D" w:rsidRPr="00F71A54" w:rsidRDefault="0058070D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If we are able to accommodate your visit</w:t>
      </w:r>
      <w:r w:rsidR="008F6CC7">
        <w:rPr>
          <w:b/>
        </w:rPr>
        <w:t>/session</w:t>
      </w:r>
      <w:r w:rsidRPr="00F71A54">
        <w:rPr>
          <w:b/>
        </w:rPr>
        <w:t>, we w</w:t>
      </w:r>
      <w:r w:rsidR="00F96B4C" w:rsidRPr="00F71A54">
        <w:rPr>
          <w:b/>
        </w:rPr>
        <w:t>ill inform you of this by email and of the fee that will be applicable.  If this is acceptable to you and you wish to go ahead with the visit/session you should indicate this by email.</w:t>
      </w:r>
    </w:p>
    <w:p w:rsidR="0058070D" w:rsidRPr="00F71A54" w:rsidRDefault="00F96B4C" w:rsidP="0058070D">
      <w:pPr>
        <w:pStyle w:val="ListParagraph"/>
        <w:numPr>
          <w:ilvl w:val="0"/>
          <w:numId w:val="3"/>
        </w:numPr>
        <w:rPr>
          <w:b/>
        </w:rPr>
      </w:pPr>
      <w:r w:rsidRPr="00F71A54">
        <w:rPr>
          <w:b/>
        </w:rPr>
        <w:t>On receipt of that initial acceptance email, w</w:t>
      </w:r>
      <w:r w:rsidR="0058070D" w:rsidRPr="00F71A54">
        <w:rPr>
          <w:b/>
        </w:rPr>
        <w:t>e will create a specification document which will outline the agree</w:t>
      </w:r>
      <w:r w:rsidRPr="00F71A54">
        <w:rPr>
          <w:b/>
        </w:rPr>
        <w:t>d timings, length and cost of the visit/session.  This w</w:t>
      </w:r>
      <w:r w:rsidR="0058070D" w:rsidRPr="00F71A54">
        <w:rPr>
          <w:b/>
        </w:rPr>
        <w:t xml:space="preserve">ill </w:t>
      </w:r>
      <w:r w:rsidRPr="00F71A54">
        <w:rPr>
          <w:b/>
        </w:rPr>
        <w:t xml:space="preserve">be sent to you for agreement, </w:t>
      </w:r>
      <w:r w:rsidR="0058070D" w:rsidRPr="00F71A54">
        <w:rPr>
          <w:b/>
        </w:rPr>
        <w:t>signature</w:t>
      </w:r>
      <w:r w:rsidRPr="00F71A54">
        <w:rPr>
          <w:b/>
        </w:rPr>
        <w:t xml:space="preserve"> and return by email</w:t>
      </w:r>
      <w:r w:rsidR="0058070D" w:rsidRPr="00F71A54">
        <w:rPr>
          <w:b/>
        </w:rPr>
        <w:t>.</w:t>
      </w:r>
    </w:p>
    <w:p w:rsidR="00564C25" w:rsidRPr="00564C25" w:rsidRDefault="0058070D" w:rsidP="00564C25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F71A54">
        <w:rPr>
          <w:b/>
          <w:color w:val="FF0000"/>
        </w:rPr>
        <w:t xml:space="preserve">50% of the agreed fee will be </w:t>
      </w:r>
      <w:r w:rsidR="00F96B4C" w:rsidRPr="00F71A54">
        <w:rPr>
          <w:b/>
          <w:color w:val="FF0000"/>
        </w:rPr>
        <w:t>due on signature of the agreed specification document (this will be non-refundable) with the remainder of the fee due no later than 48 hours before the visit/session.</w:t>
      </w:r>
      <w:r w:rsidR="00564C25">
        <w:rPr>
          <w:b/>
          <w:color w:val="FF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C25" w:rsidTr="00564C25">
        <w:tc>
          <w:tcPr>
            <w:tcW w:w="9016" w:type="dxa"/>
          </w:tcPr>
          <w:p w:rsidR="00564C25" w:rsidRPr="00A531E1" w:rsidRDefault="00564C25" w:rsidP="00564C25">
            <w:pPr>
              <w:jc w:val="both"/>
              <w:rPr>
                <w:sz w:val="18"/>
                <w:szCs w:val="18"/>
              </w:rPr>
            </w:pPr>
            <w:r w:rsidRPr="00A531E1">
              <w:rPr>
                <w:sz w:val="18"/>
                <w:szCs w:val="18"/>
              </w:rPr>
              <w:t xml:space="preserve">By signing and returning this agreement, you agree to your </w:t>
            </w:r>
            <w:r>
              <w:rPr>
                <w:sz w:val="18"/>
                <w:szCs w:val="18"/>
              </w:rPr>
              <w:t xml:space="preserve">personal </w:t>
            </w:r>
            <w:r w:rsidRPr="00A531E1">
              <w:rPr>
                <w:sz w:val="18"/>
                <w:szCs w:val="18"/>
              </w:rPr>
              <w:t xml:space="preserve">details being entered into our database (Learnsmarter) </w:t>
            </w:r>
            <w:r>
              <w:rPr>
                <w:sz w:val="18"/>
                <w:szCs w:val="18"/>
              </w:rPr>
              <w:t>to allow</w:t>
            </w:r>
            <w:r w:rsidRPr="00A531E1">
              <w:rPr>
                <w:sz w:val="18"/>
                <w:szCs w:val="18"/>
              </w:rPr>
              <w:t xml:space="preserve"> us to hold a record of your request and </w:t>
            </w:r>
            <w:r>
              <w:rPr>
                <w:sz w:val="18"/>
                <w:szCs w:val="18"/>
              </w:rPr>
              <w:t xml:space="preserve">to </w:t>
            </w:r>
            <w:r w:rsidRPr="00A531E1">
              <w:rPr>
                <w:sz w:val="18"/>
                <w:szCs w:val="18"/>
              </w:rPr>
              <w:t>communicate with you</w:t>
            </w:r>
            <w:r>
              <w:rPr>
                <w:sz w:val="18"/>
                <w:szCs w:val="18"/>
              </w:rPr>
              <w:t xml:space="preserve"> regarding your request </w:t>
            </w:r>
            <w:hyperlink r:id="rId10" w:history="1">
              <w:r w:rsidRPr="00A56BC1">
                <w:rPr>
                  <w:rStyle w:val="Hyperlink"/>
                  <w:sz w:val="18"/>
                  <w:szCs w:val="18"/>
                </w:rPr>
                <w:t>www.scqf.org.uk/privacy-cookie-policy/</w:t>
              </w:r>
            </w:hyperlink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  <w:p w:rsidR="00564C25" w:rsidRDefault="00564C25" w:rsidP="00564C25">
            <w:r>
              <w:t>Name__________________________________</w:t>
            </w:r>
            <w:r>
              <w:tab/>
              <w:t>Signature_______________________________</w:t>
            </w:r>
          </w:p>
          <w:p w:rsidR="00564C25" w:rsidRDefault="00564C25" w:rsidP="00A531E1">
            <w:pPr>
              <w:rPr>
                <w:sz w:val="18"/>
                <w:szCs w:val="18"/>
              </w:rPr>
            </w:pPr>
          </w:p>
        </w:tc>
      </w:tr>
    </w:tbl>
    <w:p w:rsidR="0058070D" w:rsidRDefault="0058070D" w:rsidP="006370FA"/>
    <w:sectPr w:rsidR="0058070D" w:rsidSect="00564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B3" w:rsidRDefault="003523B3" w:rsidP="003523B3">
      <w:pPr>
        <w:spacing w:after="0" w:line="240" w:lineRule="auto"/>
      </w:pPr>
      <w:r>
        <w:separator/>
      </w:r>
    </w:p>
  </w:endnote>
  <w:endnote w:type="continuationSeparator" w:id="0">
    <w:p w:rsidR="003523B3" w:rsidRDefault="003523B3" w:rsidP="003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93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070D" w:rsidRDefault="005807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070D" w:rsidRDefault="00580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B3" w:rsidRDefault="003523B3" w:rsidP="003523B3">
      <w:pPr>
        <w:spacing w:after="0" w:line="240" w:lineRule="auto"/>
      </w:pPr>
      <w:r>
        <w:separator/>
      </w:r>
    </w:p>
  </w:footnote>
  <w:footnote w:type="continuationSeparator" w:id="0">
    <w:p w:rsidR="003523B3" w:rsidRDefault="003523B3" w:rsidP="0035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C6" w:rsidRDefault="00702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6D1"/>
    <w:multiLevelType w:val="hybridMultilevel"/>
    <w:tmpl w:val="C75A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5BA"/>
    <w:multiLevelType w:val="hybridMultilevel"/>
    <w:tmpl w:val="1874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6B6"/>
    <w:multiLevelType w:val="hybridMultilevel"/>
    <w:tmpl w:val="DAE88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D"/>
    <w:rsid w:val="000F027F"/>
    <w:rsid w:val="001A456E"/>
    <w:rsid w:val="001B2B65"/>
    <w:rsid w:val="002568CE"/>
    <w:rsid w:val="00286AE1"/>
    <w:rsid w:val="002D24D3"/>
    <w:rsid w:val="003523B3"/>
    <w:rsid w:val="00400897"/>
    <w:rsid w:val="00406F62"/>
    <w:rsid w:val="00423D93"/>
    <w:rsid w:val="004248E0"/>
    <w:rsid w:val="004515B8"/>
    <w:rsid w:val="00564C25"/>
    <w:rsid w:val="0058070D"/>
    <w:rsid w:val="006370FA"/>
    <w:rsid w:val="007027C6"/>
    <w:rsid w:val="007C0F12"/>
    <w:rsid w:val="008825BD"/>
    <w:rsid w:val="008B7625"/>
    <w:rsid w:val="008F6CC7"/>
    <w:rsid w:val="00904D20"/>
    <w:rsid w:val="00A531E1"/>
    <w:rsid w:val="00AB500C"/>
    <w:rsid w:val="00BE78BD"/>
    <w:rsid w:val="00C138A3"/>
    <w:rsid w:val="00E078E1"/>
    <w:rsid w:val="00E40A8F"/>
    <w:rsid w:val="00EA7A77"/>
    <w:rsid w:val="00F71A54"/>
    <w:rsid w:val="00F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A7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138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C138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1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B3"/>
  </w:style>
  <w:style w:type="paragraph" w:styleId="Footer">
    <w:name w:val="footer"/>
    <w:basedOn w:val="Normal"/>
    <w:link w:val="FooterChar"/>
    <w:uiPriority w:val="99"/>
    <w:unhideWhenUsed/>
    <w:rsid w:val="0035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B3"/>
  </w:style>
  <w:style w:type="table" w:styleId="GridTable4-Accent5">
    <w:name w:val="Grid Table 4 Accent 5"/>
    <w:basedOn w:val="TableNormal"/>
    <w:uiPriority w:val="49"/>
    <w:rsid w:val="007C0F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qf.org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qf.org.uk/privacy-cookie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qf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2022-08-11T10:36:00Z</dcterms:created>
  <dcterms:modified xsi:type="dcterms:W3CDTF">2022-08-11T13:53:00Z</dcterms:modified>
</cp:coreProperties>
</file>